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7F" w:rsidRDefault="0010698C">
      <w:pPr>
        <w:pStyle w:val="1"/>
        <w:tabs>
          <w:tab w:val="left" w:pos="0"/>
        </w:tabs>
        <w:autoSpaceDE w:val="0"/>
        <w:autoSpaceDN w:val="0"/>
        <w:adjustRightInd w:val="0"/>
        <w:spacing w:before="0" w:after="0" w:line="360" w:lineRule="auto"/>
        <w:jc w:val="center"/>
        <w:rPr>
          <w:rFonts w:ascii="华文中宋" w:eastAsia="华文中宋" w:hAnsi="华文中宋"/>
          <w:sz w:val="36"/>
          <w:szCs w:val="36"/>
        </w:rPr>
      </w:pPr>
      <w:bookmarkStart w:id="0" w:name="_Toc28359022"/>
      <w:bookmarkStart w:id="1" w:name="_Toc11791"/>
      <w:r>
        <w:rPr>
          <w:rFonts w:ascii="华文中宋" w:eastAsia="华文中宋" w:hAnsi="华文中宋" w:hint="eastAsia"/>
          <w:sz w:val="36"/>
          <w:szCs w:val="36"/>
        </w:rPr>
        <w:t>九鼎赣饶中介服务咨询有限公司关于</w:t>
      </w:r>
      <w:r w:rsidR="00687211" w:rsidRPr="00687211">
        <w:rPr>
          <w:rFonts w:ascii="华文中宋" w:eastAsia="华文中宋" w:hAnsi="华文中宋" w:hint="eastAsia"/>
          <w:sz w:val="36"/>
          <w:szCs w:val="36"/>
        </w:rPr>
        <w:t>新余市人民医院采购建筑消防设施检修及维护维保项目（JDGR2020-XY-C004）</w:t>
      </w:r>
      <w:r w:rsidRPr="00687211">
        <w:rPr>
          <w:rFonts w:ascii="华文中宋" w:eastAsia="华文中宋" w:hAnsi="华文中宋" w:hint="eastAsia"/>
          <w:sz w:val="36"/>
          <w:szCs w:val="36"/>
        </w:rPr>
        <w:t>成交</w:t>
      </w:r>
      <w:r>
        <w:rPr>
          <w:rFonts w:ascii="华文中宋" w:eastAsia="华文中宋" w:hAnsi="华文中宋" w:hint="eastAsia"/>
          <w:sz w:val="36"/>
          <w:szCs w:val="36"/>
        </w:rPr>
        <w:t>结果公告</w:t>
      </w:r>
      <w:bookmarkEnd w:id="0"/>
      <w:bookmarkEnd w:id="1"/>
    </w:p>
    <w:p w:rsidR="00AB697F" w:rsidRDefault="0010698C">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687211" w:rsidRPr="00687211">
        <w:rPr>
          <w:rFonts w:ascii="黑体" w:eastAsia="黑体" w:hAnsi="黑体"/>
          <w:sz w:val="28"/>
          <w:szCs w:val="28"/>
        </w:rPr>
        <w:t>JDGR2020-XY-C004</w:t>
      </w:r>
    </w:p>
    <w:p w:rsidR="00AB697F" w:rsidRDefault="0010698C">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687211" w:rsidRPr="00687211">
        <w:rPr>
          <w:rFonts w:ascii="黑体" w:eastAsia="黑体" w:hAnsi="黑体" w:hint="eastAsia"/>
          <w:sz w:val="28"/>
          <w:szCs w:val="28"/>
        </w:rPr>
        <w:t>新余市人民医院建筑消防设施检修及维护维保</w:t>
      </w:r>
    </w:p>
    <w:p w:rsidR="00AB697F" w:rsidRDefault="0010698C">
      <w:pPr>
        <w:rPr>
          <w:rFonts w:ascii="黑体" w:eastAsia="黑体" w:hAnsi="黑体"/>
          <w:sz w:val="28"/>
          <w:szCs w:val="28"/>
        </w:rPr>
      </w:pPr>
      <w:r>
        <w:rPr>
          <w:rFonts w:ascii="黑体" w:eastAsia="黑体" w:hAnsi="黑体" w:hint="eastAsia"/>
          <w:sz w:val="28"/>
          <w:szCs w:val="28"/>
        </w:rPr>
        <w:t>三、</w:t>
      </w:r>
      <w:r w:rsidR="00687211">
        <w:rPr>
          <w:rFonts w:ascii="黑体" w:eastAsia="黑体" w:hAnsi="黑体" w:hint="eastAsia"/>
          <w:sz w:val="28"/>
          <w:szCs w:val="28"/>
        </w:rPr>
        <w:t>成交</w:t>
      </w:r>
      <w:r>
        <w:rPr>
          <w:rFonts w:ascii="黑体" w:eastAsia="黑体" w:hAnsi="黑体" w:hint="eastAsia"/>
          <w:sz w:val="28"/>
          <w:szCs w:val="28"/>
        </w:rPr>
        <w:t>信息</w:t>
      </w:r>
    </w:p>
    <w:p w:rsidR="00AB697F" w:rsidRDefault="0010698C">
      <w:pPr>
        <w:ind w:firstLineChars="200" w:firstLine="560"/>
        <w:rPr>
          <w:rFonts w:ascii="仿宋" w:eastAsia="仿宋" w:hAnsi="仿宋"/>
          <w:sz w:val="28"/>
          <w:szCs w:val="28"/>
        </w:rPr>
      </w:pPr>
      <w:r>
        <w:rPr>
          <w:rFonts w:ascii="仿宋" w:eastAsia="仿宋" w:hAnsi="仿宋" w:hint="eastAsia"/>
          <w:sz w:val="28"/>
          <w:szCs w:val="28"/>
        </w:rPr>
        <w:t>供应商名称</w:t>
      </w:r>
      <w:r>
        <w:rPr>
          <w:rFonts w:ascii="仿宋" w:eastAsia="仿宋" w:hAnsi="仿宋" w:hint="eastAsia"/>
          <w:sz w:val="28"/>
          <w:szCs w:val="28"/>
        </w:rPr>
        <w:t>：</w:t>
      </w:r>
      <w:r w:rsidR="00687211" w:rsidRPr="00687211">
        <w:rPr>
          <w:rFonts w:ascii="仿宋" w:eastAsia="仿宋" w:hAnsi="仿宋" w:hint="eastAsia"/>
          <w:sz w:val="28"/>
          <w:szCs w:val="28"/>
        </w:rPr>
        <w:t>江西荣达安装工程有限公司</w:t>
      </w:r>
    </w:p>
    <w:p w:rsidR="00687211" w:rsidRDefault="0010698C" w:rsidP="00687211">
      <w:pPr>
        <w:ind w:leftChars="250" w:left="2065" w:hangingChars="550" w:hanging="1540"/>
        <w:rPr>
          <w:rFonts w:ascii="仿宋" w:eastAsia="仿宋" w:hAnsi="仿宋" w:hint="eastAsia"/>
          <w:sz w:val="28"/>
          <w:szCs w:val="28"/>
        </w:rPr>
      </w:pPr>
      <w:r>
        <w:rPr>
          <w:rFonts w:ascii="仿宋" w:eastAsia="仿宋" w:hAnsi="仿宋" w:hint="eastAsia"/>
          <w:sz w:val="28"/>
          <w:szCs w:val="28"/>
        </w:rPr>
        <w:t>供应商地址：</w:t>
      </w:r>
      <w:r w:rsidR="00687211">
        <w:rPr>
          <w:rFonts w:ascii="仿宋" w:eastAsia="仿宋" w:hAnsi="仿宋" w:hint="eastAsia"/>
          <w:sz w:val="28"/>
          <w:szCs w:val="28"/>
        </w:rPr>
        <w:t>江西省南昌市红谷滩新区丰和南大道2888号绿湖豪城绿湖酒店A第七层702室</w:t>
      </w:r>
    </w:p>
    <w:p w:rsidR="00C50FCE" w:rsidRPr="00C50FCE" w:rsidRDefault="00687211" w:rsidP="00C50FCE">
      <w:pPr>
        <w:ind w:firstLineChars="200" w:firstLine="560"/>
        <w:rPr>
          <w:rFonts w:ascii="仿宋" w:eastAsia="仿宋" w:hAnsi="仿宋"/>
          <w:sz w:val="28"/>
          <w:szCs w:val="28"/>
        </w:rPr>
      </w:pPr>
      <w:r>
        <w:rPr>
          <w:rFonts w:ascii="仿宋" w:eastAsia="仿宋" w:hAnsi="仿宋" w:hint="eastAsia"/>
          <w:sz w:val="28"/>
          <w:szCs w:val="28"/>
        </w:rPr>
        <w:t>成交</w:t>
      </w:r>
      <w:r w:rsidR="0010698C">
        <w:rPr>
          <w:rFonts w:ascii="仿宋" w:eastAsia="仿宋" w:hAnsi="仿宋" w:hint="eastAsia"/>
          <w:sz w:val="28"/>
          <w:szCs w:val="28"/>
        </w:rPr>
        <w:t>金额：</w:t>
      </w:r>
      <w:r w:rsidRPr="00687211">
        <w:rPr>
          <w:rFonts w:ascii="仿宋" w:eastAsia="仿宋" w:hAnsi="仿宋" w:hint="eastAsia"/>
          <w:sz w:val="28"/>
          <w:szCs w:val="28"/>
        </w:rPr>
        <w:t>肆拾万元整（￥400000.00元）</w:t>
      </w:r>
    </w:p>
    <w:p w:rsidR="00AB697F" w:rsidRDefault="0010698C">
      <w:pPr>
        <w:rPr>
          <w:rFonts w:ascii="黑体" w:eastAsia="黑体" w:hAnsi="黑体"/>
          <w:sz w:val="28"/>
          <w:szCs w:val="28"/>
        </w:rPr>
      </w:pPr>
      <w:r>
        <w:rPr>
          <w:rFonts w:ascii="黑体" w:eastAsia="黑体" w:hAnsi="黑体" w:hint="eastAsia"/>
          <w:sz w:val="28"/>
          <w:szCs w:val="28"/>
        </w:rPr>
        <w:t>四、主要标的信息</w:t>
      </w:r>
    </w:p>
    <w:p w:rsidR="00AB697F" w:rsidRDefault="0010698C">
      <w:pPr>
        <w:pStyle w:val="4"/>
        <w:ind w:firstLine="0"/>
      </w:pPr>
      <w:r>
        <w:rPr>
          <w:rFonts w:ascii="仿宋" w:eastAsia="仿宋" w:hAnsi="仿宋" w:hint="eastAsia"/>
          <w:kern w:val="0"/>
          <w:sz w:val="28"/>
          <w:szCs w:val="28"/>
        </w:rPr>
        <w:t>服务类</w:t>
      </w:r>
    </w:p>
    <w:tbl>
      <w:tblPr>
        <w:tblStyle w:val="a6"/>
        <w:tblW w:w="5303" w:type="pct"/>
        <w:tblLook w:val="04A0" w:firstRow="1" w:lastRow="0" w:firstColumn="1" w:lastColumn="0" w:noHBand="0" w:noVBand="1"/>
      </w:tblPr>
      <w:tblGrid>
        <w:gridCol w:w="1105"/>
        <w:gridCol w:w="1274"/>
        <w:gridCol w:w="4960"/>
        <w:gridCol w:w="813"/>
        <w:gridCol w:w="886"/>
      </w:tblGrid>
      <w:tr w:rsidR="004D1ABF" w:rsidTr="0010698C">
        <w:tc>
          <w:tcPr>
            <w:tcW w:w="611" w:type="pct"/>
            <w:vAlign w:val="center"/>
          </w:tcPr>
          <w:p w:rsidR="00AB697F" w:rsidRDefault="0010698C" w:rsidP="004D1ABF">
            <w:pPr>
              <w:spacing w:line="500" w:lineRule="exact"/>
              <w:jc w:val="center"/>
              <w:rPr>
                <w:rFonts w:ascii="仿宋" w:eastAsia="仿宋" w:hAnsi="仿宋"/>
                <w:kern w:val="0"/>
                <w:sz w:val="28"/>
                <w:szCs w:val="28"/>
              </w:rPr>
            </w:pPr>
            <w:r>
              <w:rPr>
                <w:rFonts w:ascii="仿宋" w:eastAsia="仿宋" w:hAnsi="仿宋" w:hint="eastAsia"/>
                <w:kern w:val="0"/>
                <w:sz w:val="28"/>
                <w:szCs w:val="28"/>
              </w:rPr>
              <w:t>服务名称</w:t>
            </w:r>
          </w:p>
        </w:tc>
        <w:tc>
          <w:tcPr>
            <w:tcW w:w="705" w:type="pct"/>
            <w:vAlign w:val="center"/>
          </w:tcPr>
          <w:p w:rsidR="00AB697F" w:rsidRDefault="0010698C" w:rsidP="004D1ABF">
            <w:pPr>
              <w:spacing w:line="500" w:lineRule="exact"/>
              <w:jc w:val="center"/>
              <w:rPr>
                <w:rFonts w:ascii="仿宋" w:eastAsia="仿宋" w:hAnsi="仿宋"/>
                <w:kern w:val="0"/>
                <w:sz w:val="28"/>
                <w:szCs w:val="28"/>
              </w:rPr>
            </w:pPr>
            <w:r>
              <w:rPr>
                <w:rFonts w:ascii="仿宋" w:eastAsia="仿宋" w:hAnsi="仿宋" w:hint="eastAsia"/>
                <w:kern w:val="0"/>
                <w:sz w:val="28"/>
                <w:szCs w:val="28"/>
              </w:rPr>
              <w:t>服务范围</w:t>
            </w:r>
          </w:p>
        </w:tc>
        <w:tc>
          <w:tcPr>
            <w:tcW w:w="2743" w:type="pct"/>
            <w:vAlign w:val="center"/>
          </w:tcPr>
          <w:p w:rsidR="00AB697F" w:rsidRDefault="0010698C" w:rsidP="004D1ABF">
            <w:pPr>
              <w:spacing w:line="500" w:lineRule="exact"/>
              <w:jc w:val="center"/>
              <w:rPr>
                <w:rFonts w:ascii="仿宋" w:eastAsia="仿宋" w:hAnsi="仿宋"/>
                <w:kern w:val="0"/>
                <w:sz w:val="28"/>
                <w:szCs w:val="28"/>
              </w:rPr>
            </w:pPr>
            <w:r>
              <w:rPr>
                <w:rFonts w:ascii="仿宋" w:eastAsia="仿宋" w:hAnsi="仿宋" w:hint="eastAsia"/>
                <w:kern w:val="0"/>
                <w:sz w:val="28"/>
                <w:szCs w:val="28"/>
              </w:rPr>
              <w:t>服务要求</w:t>
            </w:r>
          </w:p>
        </w:tc>
        <w:tc>
          <w:tcPr>
            <w:tcW w:w="450" w:type="pct"/>
            <w:vAlign w:val="center"/>
          </w:tcPr>
          <w:p w:rsidR="00AB697F" w:rsidRDefault="0010698C" w:rsidP="004D1ABF">
            <w:pPr>
              <w:spacing w:line="500" w:lineRule="exact"/>
              <w:jc w:val="center"/>
              <w:rPr>
                <w:rFonts w:ascii="仿宋" w:eastAsia="仿宋" w:hAnsi="仿宋"/>
                <w:kern w:val="0"/>
                <w:sz w:val="28"/>
                <w:szCs w:val="28"/>
              </w:rPr>
            </w:pPr>
            <w:r>
              <w:rPr>
                <w:rFonts w:ascii="仿宋" w:eastAsia="仿宋" w:hAnsi="仿宋" w:hint="eastAsia"/>
                <w:kern w:val="0"/>
                <w:sz w:val="28"/>
                <w:szCs w:val="28"/>
              </w:rPr>
              <w:t>服务时间</w:t>
            </w:r>
          </w:p>
        </w:tc>
        <w:tc>
          <w:tcPr>
            <w:tcW w:w="490" w:type="pct"/>
            <w:vAlign w:val="center"/>
          </w:tcPr>
          <w:p w:rsidR="00AB697F" w:rsidRDefault="0010698C" w:rsidP="004D1ABF">
            <w:pPr>
              <w:spacing w:line="500" w:lineRule="exact"/>
              <w:jc w:val="center"/>
              <w:rPr>
                <w:rFonts w:ascii="仿宋" w:eastAsia="仿宋" w:hAnsi="仿宋"/>
                <w:kern w:val="0"/>
                <w:sz w:val="28"/>
                <w:szCs w:val="28"/>
              </w:rPr>
            </w:pPr>
            <w:r>
              <w:rPr>
                <w:rFonts w:ascii="仿宋" w:eastAsia="仿宋" w:hAnsi="仿宋" w:hint="eastAsia"/>
                <w:kern w:val="0"/>
                <w:sz w:val="28"/>
                <w:szCs w:val="28"/>
              </w:rPr>
              <w:t>服务标准</w:t>
            </w:r>
          </w:p>
        </w:tc>
      </w:tr>
      <w:tr w:rsidR="004D1ABF" w:rsidTr="0010698C">
        <w:tc>
          <w:tcPr>
            <w:tcW w:w="611" w:type="pct"/>
            <w:vAlign w:val="center"/>
          </w:tcPr>
          <w:p w:rsidR="00AB697F" w:rsidRPr="004D1ABF" w:rsidRDefault="00687211" w:rsidP="004D1ABF">
            <w:pPr>
              <w:pStyle w:val="4"/>
              <w:spacing w:line="500" w:lineRule="exact"/>
              <w:ind w:firstLine="0"/>
              <w:outlineLvl w:val="3"/>
              <w:rPr>
                <w:rFonts w:ascii="仿宋_GB2312" w:eastAsia="仿宋_GB2312" w:hint="eastAsia"/>
                <w:b w:val="0"/>
                <w:sz w:val="28"/>
                <w:szCs w:val="28"/>
              </w:rPr>
            </w:pPr>
            <w:r w:rsidRPr="004D1ABF">
              <w:rPr>
                <w:rFonts w:ascii="仿宋_GB2312" w:eastAsia="仿宋_GB2312" w:hint="eastAsia"/>
                <w:b w:val="0"/>
                <w:sz w:val="28"/>
                <w:szCs w:val="28"/>
              </w:rPr>
              <w:t>新余市人民医院建筑消防设施检修及维护维保</w:t>
            </w:r>
          </w:p>
        </w:tc>
        <w:tc>
          <w:tcPr>
            <w:tcW w:w="705" w:type="pct"/>
            <w:vAlign w:val="center"/>
          </w:tcPr>
          <w:p w:rsidR="00AB697F" w:rsidRPr="004D1ABF" w:rsidRDefault="004D1ABF" w:rsidP="004D1ABF">
            <w:pPr>
              <w:pStyle w:val="4"/>
              <w:spacing w:line="500" w:lineRule="exact"/>
              <w:ind w:firstLine="0"/>
              <w:outlineLvl w:val="3"/>
              <w:rPr>
                <w:rFonts w:ascii="仿宋_GB2312" w:eastAsia="仿宋_GB2312" w:hint="eastAsia"/>
                <w:b w:val="0"/>
                <w:sz w:val="28"/>
                <w:szCs w:val="28"/>
              </w:rPr>
            </w:pPr>
            <w:r w:rsidRPr="004D1ABF">
              <w:rPr>
                <w:rFonts w:ascii="仿宋_GB2312" w:eastAsia="仿宋_GB2312" w:hint="eastAsia"/>
                <w:b w:val="0"/>
                <w:sz w:val="28"/>
                <w:szCs w:val="28"/>
              </w:rPr>
              <w:t>新余市人民医院建筑消防设施检修及维护维保保养需求</w:t>
            </w:r>
            <w:r w:rsidRPr="004D1ABF">
              <w:rPr>
                <w:rFonts w:ascii="仿宋_GB2312" w:eastAsia="仿宋_GB2312" w:hint="eastAsia"/>
                <w:b w:val="0"/>
                <w:sz w:val="28"/>
                <w:szCs w:val="28"/>
              </w:rPr>
              <w:t>等。</w:t>
            </w:r>
          </w:p>
        </w:tc>
        <w:tc>
          <w:tcPr>
            <w:tcW w:w="2743" w:type="pct"/>
            <w:vAlign w:val="center"/>
          </w:tcPr>
          <w:p w:rsidR="00AB697F" w:rsidRPr="004D1ABF" w:rsidRDefault="004D1ABF" w:rsidP="004D1ABF">
            <w:pPr>
              <w:pStyle w:val="4"/>
              <w:spacing w:line="500" w:lineRule="exact"/>
              <w:ind w:firstLine="0"/>
              <w:outlineLvl w:val="3"/>
              <w:rPr>
                <w:rFonts w:ascii="仿宋_GB2312" w:eastAsia="仿宋_GB2312" w:hint="eastAsia"/>
                <w:b w:val="0"/>
                <w:sz w:val="28"/>
                <w:szCs w:val="28"/>
              </w:rPr>
            </w:pPr>
            <w:r w:rsidRPr="004D1ABF">
              <w:rPr>
                <w:rFonts w:ascii="仿宋_GB2312" w:eastAsia="仿宋_GB2312" w:hAnsi="宋体" w:hint="eastAsia"/>
                <w:b w:val="0"/>
                <w:sz w:val="28"/>
                <w:szCs w:val="28"/>
              </w:rPr>
              <w:t>由中标方负责对承包范围内消防设备及设施的检修、维护和保养，保持消防设备及设施的良好状态，确保消防设备及设施安全可靠运行，并按照国家法律法规所规定的消防设备及设施的到期更换及相关检测取证工作。中标方必须严格按规定进行月度、季度及年度检修计划要求完成承包范围内设备的检修维护工作</w:t>
            </w:r>
            <w:r>
              <w:rPr>
                <w:rFonts w:ascii="仿宋_GB2312" w:eastAsia="仿宋_GB2312" w:hAnsi="宋体" w:hint="eastAsia"/>
                <w:b w:val="0"/>
                <w:sz w:val="28"/>
                <w:szCs w:val="28"/>
              </w:rPr>
              <w:t>等</w:t>
            </w:r>
            <w:r w:rsidRPr="004D1ABF">
              <w:rPr>
                <w:rFonts w:ascii="仿宋_GB2312" w:eastAsia="仿宋_GB2312" w:hAnsi="宋体" w:hint="eastAsia"/>
                <w:b w:val="0"/>
                <w:sz w:val="28"/>
                <w:szCs w:val="28"/>
              </w:rPr>
              <w:t>。</w:t>
            </w:r>
          </w:p>
        </w:tc>
        <w:tc>
          <w:tcPr>
            <w:tcW w:w="450" w:type="pct"/>
            <w:vAlign w:val="center"/>
          </w:tcPr>
          <w:p w:rsidR="00AB697F" w:rsidRPr="004D1ABF" w:rsidRDefault="00687211" w:rsidP="004D1ABF">
            <w:pPr>
              <w:pStyle w:val="4"/>
              <w:spacing w:line="500" w:lineRule="exact"/>
              <w:ind w:firstLine="0"/>
              <w:outlineLvl w:val="3"/>
              <w:rPr>
                <w:rFonts w:ascii="仿宋_GB2312" w:eastAsia="仿宋_GB2312" w:hint="eastAsia"/>
                <w:b w:val="0"/>
                <w:sz w:val="28"/>
                <w:szCs w:val="28"/>
              </w:rPr>
            </w:pPr>
            <w:r w:rsidRPr="004D1ABF">
              <w:rPr>
                <w:rFonts w:ascii="仿宋_GB2312" w:eastAsia="仿宋_GB2312" w:hint="eastAsia"/>
                <w:b w:val="0"/>
                <w:sz w:val="28"/>
                <w:szCs w:val="28"/>
              </w:rPr>
              <w:t>3年</w:t>
            </w:r>
          </w:p>
        </w:tc>
        <w:tc>
          <w:tcPr>
            <w:tcW w:w="490" w:type="pct"/>
            <w:vAlign w:val="center"/>
          </w:tcPr>
          <w:p w:rsidR="00AB697F" w:rsidRPr="004D1ABF" w:rsidRDefault="004D1ABF" w:rsidP="0010698C">
            <w:pPr>
              <w:pStyle w:val="4"/>
              <w:spacing w:line="500" w:lineRule="exact"/>
              <w:ind w:firstLine="0"/>
              <w:outlineLvl w:val="3"/>
              <w:rPr>
                <w:rFonts w:ascii="仿宋_GB2312" w:eastAsia="仿宋_GB2312" w:hint="eastAsia"/>
                <w:b w:val="0"/>
                <w:sz w:val="28"/>
                <w:szCs w:val="28"/>
              </w:rPr>
            </w:pPr>
            <w:r w:rsidRPr="004D1ABF">
              <w:rPr>
                <w:rFonts w:ascii="仿宋_GB2312" w:eastAsia="仿宋_GB2312" w:cs="黑体" w:hint="eastAsia"/>
                <w:b w:val="0"/>
                <w:spacing w:val="27"/>
                <w:sz w:val="28"/>
                <w:szCs w:val="28"/>
                <w:shd w:val="clear" w:color="auto" w:fill="FCFCFC"/>
              </w:rPr>
              <w:t>按招标文件</w:t>
            </w:r>
            <w:r w:rsidR="0010698C">
              <w:rPr>
                <w:rFonts w:ascii="仿宋_GB2312" w:eastAsia="仿宋_GB2312" w:cs="黑体" w:hint="eastAsia"/>
                <w:b w:val="0"/>
                <w:spacing w:val="27"/>
                <w:sz w:val="28"/>
                <w:szCs w:val="28"/>
                <w:shd w:val="clear" w:color="auto" w:fill="FCFCFC"/>
              </w:rPr>
              <w:t>要求</w:t>
            </w:r>
            <w:r w:rsidRPr="004D1ABF">
              <w:rPr>
                <w:rFonts w:ascii="仿宋_GB2312" w:eastAsia="仿宋_GB2312" w:cs="黑体" w:hint="eastAsia"/>
                <w:b w:val="0"/>
                <w:spacing w:val="27"/>
                <w:sz w:val="28"/>
                <w:szCs w:val="28"/>
                <w:shd w:val="clear" w:color="auto" w:fill="FCFCFC"/>
              </w:rPr>
              <w:t>执行。</w:t>
            </w:r>
          </w:p>
        </w:tc>
        <w:bookmarkStart w:id="2" w:name="_GoBack"/>
        <w:bookmarkEnd w:id="2"/>
      </w:tr>
    </w:tbl>
    <w:p w:rsidR="00AB697F" w:rsidRDefault="0010698C">
      <w:pPr>
        <w:rPr>
          <w:rFonts w:ascii="黑体" w:eastAsia="黑体" w:hAnsi="黑体"/>
          <w:sz w:val="28"/>
          <w:szCs w:val="28"/>
        </w:rPr>
      </w:pPr>
      <w:r>
        <w:rPr>
          <w:rFonts w:ascii="黑体" w:eastAsia="黑体" w:hAnsi="黑体" w:hint="eastAsia"/>
          <w:sz w:val="28"/>
          <w:szCs w:val="28"/>
        </w:rPr>
        <w:t>五、评审专家</w:t>
      </w:r>
      <w:r>
        <w:rPr>
          <w:rFonts w:ascii="黑体" w:eastAsia="黑体" w:hAnsi="黑体" w:hint="eastAsia"/>
          <w:sz w:val="28"/>
          <w:szCs w:val="28"/>
        </w:rPr>
        <w:t>名单：</w:t>
      </w:r>
      <w:r w:rsidR="004D1ABF" w:rsidRPr="004D1ABF">
        <w:rPr>
          <w:rFonts w:ascii="仿宋_GB2312" w:eastAsia="仿宋_GB2312" w:hAnsi="宋体" w:hint="eastAsia"/>
          <w:kern w:val="52"/>
          <w:sz w:val="28"/>
          <w:szCs w:val="28"/>
        </w:rPr>
        <w:t>胡文珍</w:t>
      </w:r>
      <w:r w:rsidR="004D1ABF">
        <w:rPr>
          <w:rFonts w:ascii="仿宋_GB2312" w:eastAsia="仿宋_GB2312" w:hAnsi="宋体" w:hint="eastAsia"/>
          <w:kern w:val="52"/>
          <w:sz w:val="28"/>
          <w:szCs w:val="28"/>
        </w:rPr>
        <w:t>（</w:t>
      </w:r>
      <w:r w:rsidR="004D1ABF" w:rsidRPr="004D1ABF">
        <w:rPr>
          <w:rFonts w:ascii="仿宋_GB2312" w:eastAsia="仿宋_GB2312" w:hAnsi="宋体" w:hint="eastAsia"/>
          <w:kern w:val="52"/>
          <w:sz w:val="28"/>
          <w:szCs w:val="28"/>
        </w:rPr>
        <w:t>组长）</w:t>
      </w:r>
      <w:r w:rsidR="004D1ABF">
        <w:rPr>
          <w:rFonts w:ascii="仿宋_GB2312" w:eastAsia="仿宋_GB2312" w:hAnsi="宋体" w:hint="eastAsia"/>
          <w:kern w:val="52"/>
          <w:sz w:val="28"/>
          <w:szCs w:val="28"/>
        </w:rPr>
        <w:t>、</w:t>
      </w:r>
      <w:r w:rsidR="004D1ABF" w:rsidRPr="004D1ABF">
        <w:rPr>
          <w:rFonts w:ascii="仿宋_GB2312" w:eastAsia="仿宋_GB2312" w:hAnsi="宋体" w:hint="eastAsia"/>
          <w:kern w:val="52"/>
          <w:sz w:val="28"/>
          <w:szCs w:val="28"/>
        </w:rPr>
        <w:t>赖雯、张春</w:t>
      </w:r>
      <w:r w:rsidR="004D1ABF">
        <w:rPr>
          <w:rFonts w:ascii="仿宋_GB2312" w:eastAsia="仿宋_GB2312" w:hAnsi="宋体" w:hint="eastAsia"/>
          <w:kern w:val="52"/>
          <w:sz w:val="28"/>
          <w:szCs w:val="28"/>
        </w:rPr>
        <w:t>。</w:t>
      </w:r>
    </w:p>
    <w:p w:rsidR="00AB697F" w:rsidRPr="004D1ABF" w:rsidRDefault="0010698C">
      <w:pPr>
        <w:rPr>
          <w:rFonts w:ascii="仿宋" w:eastAsia="仿宋" w:hAnsi="仿宋" w:cs="宋体"/>
          <w:kern w:val="0"/>
          <w:sz w:val="28"/>
          <w:szCs w:val="28"/>
        </w:rPr>
      </w:pPr>
      <w:r>
        <w:rPr>
          <w:rFonts w:ascii="黑体" w:eastAsia="黑体" w:hAnsi="黑体" w:hint="eastAsia"/>
          <w:sz w:val="28"/>
          <w:szCs w:val="28"/>
        </w:rPr>
        <w:t>六、代理服务收费标准及金额：</w:t>
      </w:r>
      <w:r w:rsidR="004D1ABF" w:rsidRPr="004D1ABF">
        <w:rPr>
          <w:rFonts w:ascii="仿宋" w:eastAsia="仿宋" w:hAnsi="仿宋" w:cs="宋体" w:hint="eastAsia"/>
          <w:kern w:val="0"/>
          <w:sz w:val="28"/>
          <w:szCs w:val="28"/>
        </w:rPr>
        <w:t>￥9000.00元</w:t>
      </w:r>
      <w:r w:rsidR="004D1ABF">
        <w:rPr>
          <w:rFonts w:ascii="仿宋" w:eastAsia="仿宋" w:hAnsi="仿宋" w:cs="宋体" w:hint="eastAsia"/>
          <w:kern w:val="0"/>
          <w:sz w:val="28"/>
          <w:szCs w:val="28"/>
        </w:rPr>
        <w:t>。</w:t>
      </w:r>
    </w:p>
    <w:p w:rsidR="00AB697F" w:rsidRDefault="0010698C">
      <w:pPr>
        <w:rPr>
          <w:rFonts w:ascii="黑体" w:eastAsia="黑体" w:hAnsi="黑体"/>
          <w:sz w:val="28"/>
          <w:szCs w:val="28"/>
        </w:rPr>
      </w:pPr>
      <w:r>
        <w:rPr>
          <w:rFonts w:ascii="黑体" w:eastAsia="黑体" w:hAnsi="黑体" w:hint="eastAsia"/>
          <w:sz w:val="28"/>
          <w:szCs w:val="28"/>
        </w:rPr>
        <w:lastRenderedPageBreak/>
        <w:t>七、公告期限</w:t>
      </w:r>
    </w:p>
    <w:p w:rsidR="00AB697F" w:rsidRDefault="0010698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AB697F" w:rsidRDefault="0010698C">
      <w:pPr>
        <w:rPr>
          <w:rFonts w:ascii="黑体" w:eastAsia="黑体" w:hAnsi="黑体" w:cs="仿宋"/>
          <w:sz w:val="28"/>
          <w:szCs w:val="28"/>
        </w:rPr>
      </w:pPr>
      <w:r>
        <w:rPr>
          <w:rFonts w:ascii="黑体" w:eastAsia="黑体" w:hAnsi="黑体" w:cs="仿宋" w:hint="eastAsia"/>
          <w:sz w:val="28"/>
          <w:szCs w:val="28"/>
        </w:rPr>
        <w:t>八、其他补充事宜</w:t>
      </w:r>
    </w:p>
    <w:p w:rsidR="00AB697F" w:rsidRDefault="0010698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各相关当事人对</w:t>
      </w:r>
      <w:r w:rsidR="004D1ABF">
        <w:rPr>
          <w:rFonts w:ascii="仿宋" w:eastAsia="仿宋" w:hAnsi="仿宋" w:cs="宋体" w:hint="eastAsia"/>
          <w:kern w:val="0"/>
          <w:sz w:val="28"/>
          <w:szCs w:val="28"/>
        </w:rPr>
        <w:t>成交</w:t>
      </w:r>
      <w:r>
        <w:rPr>
          <w:rFonts w:ascii="仿宋" w:eastAsia="仿宋" w:hAnsi="仿宋" w:cs="宋体" w:hint="eastAsia"/>
          <w:kern w:val="0"/>
          <w:sz w:val="28"/>
          <w:szCs w:val="28"/>
        </w:rPr>
        <w:t>结果有异议的，可在本公告期限届满之日起七个工作日内，以书面形式提起质疑，逾期将不再受理。</w:t>
      </w:r>
    </w:p>
    <w:p w:rsidR="00AB697F" w:rsidRDefault="0010698C">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AB697F" w:rsidRDefault="0010698C">
      <w:pPr>
        <w:spacing w:line="360" w:lineRule="auto"/>
        <w:ind w:firstLineChars="250" w:firstLine="700"/>
        <w:rPr>
          <w:rFonts w:ascii="仿宋" w:eastAsia="仿宋" w:hAnsi="仿宋" w:cs="宋体"/>
          <w:sz w:val="28"/>
          <w:szCs w:val="28"/>
        </w:rPr>
      </w:pPr>
      <w:bookmarkStart w:id="3" w:name="_Toc28359100"/>
      <w:bookmarkStart w:id="4" w:name="_Toc35393641"/>
      <w:bookmarkStart w:id="5" w:name="_Toc35393810"/>
      <w:bookmarkStart w:id="6" w:name="_Toc28359023"/>
      <w:r>
        <w:rPr>
          <w:rFonts w:ascii="仿宋" w:eastAsia="仿宋" w:hAnsi="仿宋" w:cs="宋体" w:hint="eastAsia"/>
          <w:sz w:val="28"/>
          <w:szCs w:val="28"/>
        </w:rPr>
        <w:t>1.</w:t>
      </w:r>
      <w:r>
        <w:rPr>
          <w:rFonts w:ascii="仿宋" w:eastAsia="仿宋" w:hAnsi="仿宋" w:cs="宋体" w:hint="eastAsia"/>
          <w:sz w:val="28"/>
          <w:szCs w:val="28"/>
        </w:rPr>
        <w:t>采购人信息</w:t>
      </w:r>
      <w:bookmarkEnd w:id="3"/>
      <w:bookmarkEnd w:id="4"/>
      <w:bookmarkEnd w:id="5"/>
      <w:bookmarkEnd w:id="6"/>
    </w:p>
    <w:p w:rsidR="00AB697F" w:rsidRDefault="0010698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sidR="004D1ABF" w:rsidRPr="004D1ABF">
        <w:rPr>
          <w:rFonts w:ascii="仿宋" w:eastAsia="仿宋" w:hAnsi="仿宋" w:hint="eastAsia"/>
          <w:sz w:val="28"/>
          <w:szCs w:val="28"/>
          <w:u w:val="single"/>
        </w:rPr>
        <w:t>新余市人民医院</w:t>
      </w:r>
      <w:r w:rsidR="00C50FCE">
        <w:rPr>
          <w:rFonts w:ascii="仿宋" w:eastAsia="仿宋" w:hAnsi="仿宋" w:hint="eastAsia"/>
          <w:sz w:val="28"/>
          <w:szCs w:val="28"/>
          <w:u w:val="single"/>
        </w:rPr>
        <w:t xml:space="preserve">         </w:t>
      </w:r>
    </w:p>
    <w:p w:rsidR="00AB697F" w:rsidRDefault="0010698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sidR="00C50FCE" w:rsidRPr="00C50FCE">
        <w:rPr>
          <w:rFonts w:ascii="仿宋" w:eastAsia="仿宋" w:hAnsi="仿宋" w:hint="eastAsia"/>
          <w:sz w:val="28"/>
          <w:szCs w:val="28"/>
          <w:u w:val="single"/>
        </w:rPr>
        <w:t>新余市新欣北大道369号</w:t>
      </w:r>
      <w:r w:rsidR="00C50FCE">
        <w:rPr>
          <w:rFonts w:ascii="仿宋" w:eastAsia="仿宋" w:hAnsi="仿宋" w:hint="eastAsia"/>
          <w:sz w:val="28"/>
          <w:szCs w:val="28"/>
          <w:u w:val="single"/>
        </w:rPr>
        <w:t xml:space="preserve">　 </w:t>
      </w:r>
    </w:p>
    <w:p w:rsidR="00AB697F" w:rsidRDefault="0010698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C50FCE" w:rsidRPr="00C50FCE">
        <w:rPr>
          <w:rFonts w:ascii="仿宋" w:eastAsia="仿宋" w:hAnsi="仿宋" w:hint="eastAsia"/>
          <w:sz w:val="28"/>
          <w:szCs w:val="28"/>
          <w:u w:val="single"/>
        </w:rPr>
        <w:t>廖先生</w:t>
      </w:r>
      <w:r>
        <w:rPr>
          <w:rFonts w:ascii="仿宋" w:eastAsia="仿宋" w:hAnsi="仿宋" w:hint="eastAsia"/>
          <w:sz w:val="28"/>
          <w:szCs w:val="28"/>
          <w:u w:val="single"/>
        </w:rPr>
        <w:t xml:space="preserve">　</w:t>
      </w:r>
      <w:r w:rsidR="00C50FCE" w:rsidRPr="00C50FCE">
        <w:rPr>
          <w:rFonts w:ascii="仿宋" w:eastAsia="仿宋" w:hAnsi="仿宋"/>
          <w:sz w:val="28"/>
          <w:szCs w:val="28"/>
          <w:u w:val="single"/>
        </w:rPr>
        <w:t>0790-6651616</w:t>
      </w:r>
      <w:r>
        <w:rPr>
          <w:rFonts w:ascii="仿宋" w:eastAsia="仿宋" w:hAnsi="仿宋" w:hint="eastAsia"/>
          <w:sz w:val="28"/>
          <w:szCs w:val="28"/>
          <w:u w:val="single"/>
        </w:rPr>
        <w:t xml:space="preserve"> </w:t>
      </w:r>
    </w:p>
    <w:p w:rsidR="00AB697F" w:rsidRDefault="0010698C">
      <w:pPr>
        <w:spacing w:line="360" w:lineRule="auto"/>
        <w:ind w:firstLineChars="300" w:firstLine="840"/>
        <w:rPr>
          <w:rFonts w:ascii="仿宋" w:eastAsia="仿宋" w:hAnsi="仿宋" w:cs="宋体"/>
          <w:sz w:val="28"/>
          <w:szCs w:val="28"/>
        </w:rPr>
      </w:pPr>
      <w:bookmarkStart w:id="7" w:name="_Toc28359101"/>
      <w:bookmarkStart w:id="8" w:name="_Toc35393642"/>
      <w:bookmarkStart w:id="9" w:name="_Toc35393811"/>
      <w:bookmarkStart w:id="10" w:name="_Toc28359024"/>
      <w:r>
        <w:rPr>
          <w:rFonts w:ascii="仿宋" w:eastAsia="仿宋" w:hAnsi="仿宋" w:cs="宋体" w:hint="eastAsia"/>
          <w:sz w:val="28"/>
          <w:szCs w:val="28"/>
        </w:rPr>
        <w:t>2.</w:t>
      </w:r>
      <w:r>
        <w:rPr>
          <w:rFonts w:ascii="仿宋" w:eastAsia="仿宋" w:hAnsi="仿宋" w:cs="宋体" w:hint="eastAsia"/>
          <w:sz w:val="28"/>
          <w:szCs w:val="28"/>
        </w:rPr>
        <w:t>采购代理机构信息</w:t>
      </w:r>
      <w:bookmarkEnd w:id="7"/>
      <w:bookmarkEnd w:id="8"/>
      <w:bookmarkEnd w:id="9"/>
      <w:bookmarkEnd w:id="10"/>
    </w:p>
    <w:p w:rsidR="00AB697F" w:rsidRDefault="0010698C">
      <w:pPr>
        <w:spacing w:line="360" w:lineRule="auto"/>
        <w:ind w:firstLineChars="300" w:firstLine="840"/>
        <w:rPr>
          <w:rFonts w:ascii="仿宋" w:eastAsia="仿宋" w:hAnsi="仿宋"/>
          <w:sz w:val="28"/>
          <w:szCs w:val="28"/>
        </w:rPr>
      </w:pPr>
      <w:bookmarkStart w:id="11" w:name="_Toc35393812"/>
      <w:bookmarkStart w:id="12" w:name="_Toc28359102"/>
      <w:bookmarkStart w:id="13" w:name="_Toc28359025"/>
      <w:bookmarkStart w:id="14" w:name="_Toc35393643"/>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九鼎赣饶中介服务咨询有限公司</w:t>
      </w:r>
    </w:p>
    <w:p w:rsidR="00AB697F" w:rsidRDefault="0010698C">
      <w:pPr>
        <w:spacing w:line="360" w:lineRule="auto"/>
        <w:ind w:firstLineChars="300" w:firstLine="84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新余市平安路</w:t>
      </w:r>
      <w:r>
        <w:rPr>
          <w:rFonts w:ascii="仿宋" w:eastAsia="仿宋" w:hAnsi="仿宋" w:hint="eastAsia"/>
          <w:sz w:val="28"/>
          <w:szCs w:val="28"/>
          <w:u w:val="single"/>
        </w:rPr>
        <w:t>32</w:t>
      </w:r>
      <w:r>
        <w:rPr>
          <w:rFonts w:ascii="仿宋" w:eastAsia="仿宋" w:hAnsi="仿宋" w:hint="eastAsia"/>
          <w:sz w:val="28"/>
          <w:szCs w:val="28"/>
          <w:u w:val="single"/>
        </w:rPr>
        <w:t>号永盛国际商务大楼三楼</w:t>
      </w:r>
    </w:p>
    <w:p w:rsidR="00AB697F" w:rsidRDefault="0010698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0790-6428855  17779079185</w:t>
      </w:r>
    </w:p>
    <w:p w:rsidR="00AB697F" w:rsidRDefault="0010698C">
      <w:pPr>
        <w:spacing w:line="360" w:lineRule="auto"/>
        <w:ind w:firstLineChars="300" w:firstLine="840"/>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r>
        <w:rPr>
          <w:rFonts w:ascii="仿宋" w:eastAsia="仿宋" w:hAnsi="仿宋" w:hint="eastAsia"/>
          <w:sz w:val="28"/>
          <w:szCs w:val="28"/>
        </w:rPr>
        <w:t xml:space="preserve">: </w:t>
      </w:r>
      <w:r>
        <w:rPr>
          <w:rFonts w:ascii="仿宋" w:eastAsia="仿宋" w:hAnsi="仿宋" w:hint="eastAsia"/>
          <w:sz w:val="28"/>
          <w:szCs w:val="28"/>
          <w:u w:val="single"/>
        </w:rPr>
        <w:t>2166132975@qq.com</w:t>
      </w:r>
    </w:p>
    <w:p w:rsidR="00AB697F" w:rsidRDefault="0010698C">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项目</w:t>
      </w:r>
      <w:r>
        <w:rPr>
          <w:rFonts w:ascii="仿宋" w:eastAsia="仿宋" w:hAnsi="仿宋" w:cs="宋体"/>
          <w:sz w:val="28"/>
          <w:szCs w:val="28"/>
        </w:rPr>
        <w:t>联系方式</w:t>
      </w:r>
      <w:bookmarkEnd w:id="11"/>
      <w:bookmarkEnd w:id="12"/>
      <w:bookmarkEnd w:id="13"/>
      <w:bookmarkEnd w:id="14"/>
    </w:p>
    <w:p w:rsidR="00AB697F" w:rsidRDefault="0010698C">
      <w:pPr>
        <w:ind w:firstLineChars="300" w:firstLine="840"/>
        <w:rPr>
          <w:rFonts w:ascii="仿宋" w:eastAsia="仿宋" w:hAnsi="仿宋"/>
          <w:sz w:val="28"/>
          <w:szCs w:val="28"/>
        </w:rPr>
      </w:pPr>
      <w:r>
        <w:rPr>
          <w:rFonts w:ascii="仿宋" w:eastAsia="仿宋" w:hAnsi="仿宋" w:hint="eastAsia"/>
          <w:sz w:val="28"/>
          <w:szCs w:val="28"/>
        </w:rPr>
        <w:t>项目联系人：</w:t>
      </w:r>
      <w:r w:rsidR="00C50FCE" w:rsidRPr="00C50FCE">
        <w:rPr>
          <w:rFonts w:ascii="仿宋" w:eastAsia="仿宋" w:hAnsi="仿宋" w:hint="eastAsia"/>
          <w:sz w:val="28"/>
          <w:szCs w:val="28"/>
          <w:u w:val="single"/>
        </w:rPr>
        <w:t>彭</w:t>
      </w:r>
      <w:r w:rsidRPr="00C50FCE">
        <w:rPr>
          <w:rFonts w:ascii="仿宋" w:eastAsia="仿宋" w:hAnsi="仿宋" w:hint="eastAsia"/>
          <w:sz w:val="28"/>
          <w:szCs w:val="28"/>
          <w:u w:val="single"/>
        </w:rPr>
        <w:t>女</w:t>
      </w:r>
      <w:r>
        <w:rPr>
          <w:rFonts w:ascii="仿宋" w:eastAsia="仿宋" w:hAnsi="仿宋" w:hint="eastAsia"/>
          <w:sz w:val="28"/>
          <w:szCs w:val="28"/>
          <w:u w:val="single"/>
        </w:rPr>
        <w:t>士</w:t>
      </w:r>
    </w:p>
    <w:p w:rsidR="00AB697F" w:rsidRDefault="0010698C">
      <w:pPr>
        <w:ind w:firstLineChars="300" w:firstLine="840"/>
        <w:rPr>
          <w:rFonts w:ascii="仿宋" w:eastAsia="仿宋" w:hAnsi="仿宋"/>
          <w:sz w:val="28"/>
          <w:szCs w:val="28"/>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0790-6428855  17779079185</w:t>
      </w:r>
    </w:p>
    <w:p w:rsidR="00C50FCE" w:rsidRDefault="00C50FCE" w:rsidP="00C50FCE">
      <w:pPr>
        <w:ind w:firstLineChars="200" w:firstLine="562"/>
        <w:rPr>
          <w:rFonts w:ascii="仿宋" w:eastAsia="仿宋" w:hAnsi="仿宋" w:cs="宋体" w:hint="eastAsia"/>
          <w:b/>
          <w:kern w:val="0"/>
          <w:sz w:val="28"/>
          <w:szCs w:val="28"/>
        </w:rPr>
      </w:pPr>
    </w:p>
    <w:p w:rsidR="00C50FCE" w:rsidRDefault="00C50FCE" w:rsidP="00C50FCE">
      <w:pPr>
        <w:ind w:firstLineChars="200" w:firstLine="562"/>
        <w:rPr>
          <w:rFonts w:ascii="仿宋" w:eastAsia="仿宋" w:hAnsi="仿宋" w:cs="宋体" w:hint="eastAsia"/>
          <w:b/>
          <w:kern w:val="0"/>
          <w:sz w:val="28"/>
          <w:szCs w:val="28"/>
        </w:rPr>
      </w:pPr>
    </w:p>
    <w:p w:rsidR="00C50FCE" w:rsidRDefault="00C50FCE" w:rsidP="00C50FCE">
      <w:pPr>
        <w:ind w:firstLineChars="200" w:firstLine="562"/>
        <w:rPr>
          <w:rFonts w:ascii="仿宋" w:eastAsia="仿宋" w:hAnsi="仿宋" w:cs="宋体" w:hint="eastAsia"/>
          <w:b/>
          <w:kern w:val="0"/>
          <w:sz w:val="28"/>
          <w:szCs w:val="28"/>
        </w:rPr>
      </w:pPr>
    </w:p>
    <w:p w:rsidR="00AB697F" w:rsidRDefault="00C50FCE" w:rsidP="00C50FCE">
      <w:pPr>
        <w:ind w:firstLineChars="200" w:firstLine="562"/>
        <w:rPr>
          <w:rFonts w:ascii="仿宋" w:eastAsia="仿宋" w:hAnsi="仿宋" w:cs="宋体" w:hint="eastAsia"/>
          <w:b/>
          <w:kern w:val="0"/>
          <w:sz w:val="28"/>
          <w:szCs w:val="28"/>
        </w:rPr>
      </w:pPr>
      <w:r w:rsidRPr="00C50FCE">
        <w:rPr>
          <w:rFonts w:ascii="仿宋" w:eastAsia="仿宋" w:hAnsi="仿宋" w:cs="宋体" w:hint="eastAsia"/>
          <w:b/>
          <w:kern w:val="0"/>
          <w:sz w:val="28"/>
          <w:szCs w:val="28"/>
        </w:rPr>
        <w:t>附：</w:t>
      </w:r>
      <w:r w:rsidR="0010698C" w:rsidRPr="00C50FCE">
        <w:rPr>
          <w:rFonts w:ascii="仿宋" w:eastAsia="仿宋" w:hAnsi="仿宋" w:cs="宋体" w:hint="eastAsia"/>
          <w:b/>
          <w:kern w:val="0"/>
          <w:sz w:val="28"/>
          <w:szCs w:val="28"/>
        </w:rPr>
        <w:t>《中小企业声明函》</w:t>
      </w:r>
    </w:p>
    <w:p w:rsidR="00C50FCE" w:rsidRPr="00C50FCE" w:rsidRDefault="00C50FCE" w:rsidP="00C50FCE">
      <w:pPr>
        <w:pStyle w:val="4"/>
      </w:pPr>
    </w:p>
    <w:p w:rsidR="00AB697F" w:rsidRDefault="00C50FCE" w:rsidP="00C50FCE">
      <w:pPr>
        <w:jc w:val="center"/>
      </w:pPr>
      <w:r>
        <w:rPr>
          <w:noProof/>
        </w:rPr>
        <w:drawing>
          <wp:inline distT="0" distB="0" distL="0" distR="0" wp14:anchorId="3CF0E4D4" wp14:editId="6611DB74">
            <wp:extent cx="4602879" cy="531160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02879" cy="5311600"/>
                    </a:xfrm>
                    <a:prstGeom prst="rect">
                      <a:avLst/>
                    </a:prstGeom>
                  </pic:spPr>
                </pic:pic>
              </a:graphicData>
            </a:graphic>
          </wp:inline>
        </w:drawing>
      </w:r>
    </w:p>
    <w:sectPr w:rsidR="00AB6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altName w:val="Malgun Gothic Semilight"/>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195B"/>
    <w:rsid w:val="0010698C"/>
    <w:rsid w:val="00180BD7"/>
    <w:rsid w:val="003D195B"/>
    <w:rsid w:val="004D1ABF"/>
    <w:rsid w:val="00614C78"/>
    <w:rsid w:val="00674B74"/>
    <w:rsid w:val="00687211"/>
    <w:rsid w:val="00AB697F"/>
    <w:rsid w:val="00C50FCE"/>
    <w:rsid w:val="00F66E26"/>
    <w:rsid w:val="3E1F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4">
    <w:name w:val="heading 4"/>
    <w:basedOn w:val="a"/>
    <w:next w:val="a"/>
    <w:link w:val="4Char"/>
    <w:qFormat/>
    <w:pPr>
      <w:keepNext/>
      <w:snapToGrid w:val="0"/>
      <w:spacing w:before="120" w:line="500" w:lineRule="atLeast"/>
      <w:ind w:firstLine="567"/>
      <w:outlineLvl w:val="3"/>
    </w:pPr>
    <w:rPr>
      <w:rFonts w:ascii="宋体"/>
      <w:b/>
      <w:kern w:val="52"/>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2"/>
    </w:rPr>
  </w:style>
  <w:style w:type="paragraph" w:styleId="a4">
    <w:name w:val="footer"/>
    <w:basedOn w:val="a"/>
    <w:link w:val="Char0"/>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4Char">
    <w:name w:val="标题 4 Char"/>
    <w:basedOn w:val="a0"/>
    <w:link w:val="4"/>
    <w:rPr>
      <w:rFonts w:ascii="宋体" w:eastAsia="宋体" w:hAnsi="Times New Roman" w:cs="Times New Roman"/>
      <w:b/>
      <w:kern w:val="52"/>
      <w:sz w:val="27"/>
      <w:szCs w:val="20"/>
    </w:rPr>
  </w:style>
  <w:style w:type="character" w:customStyle="1" w:styleId="Char">
    <w:name w:val="纯文本 Char"/>
    <w:basedOn w:val="a0"/>
    <w:link w:val="a3"/>
    <w:rPr>
      <w:rFonts w:ascii="宋体" w:eastAsia="宋体" w:hAnsi="Courier New"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130</Words>
  <Characters>747</Characters>
  <Application>Microsoft Office Word</Application>
  <DocSecurity>0</DocSecurity>
  <Lines>6</Lines>
  <Paragraphs>1</Paragraphs>
  <ScaleCrop>false</ScaleCrop>
  <Company>微软中国</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8</cp:revision>
  <dcterms:created xsi:type="dcterms:W3CDTF">2020-07-03T03:29:00Z</dcterms:created>
  <dcterms:modified xsi:type="dcterms:W3CDTF">2020-09-08T09:28:00Z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