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20" w:lineRule="exac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 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2640" w:firstLineChars="1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  </w:t>
      </w:r>
      <w:bookmarkStart w:id="0" w:name="_GoBack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新余市人民医院</w:t>
      </w:r>
      <w:r>
        <w:rPr>
          <w:rStyle w:val="6"/>
          <w:rFonts w:hint="eastAsia" w:ascii="仿宋" w:hAnsi="仿宋" w:eastAsia="仿宋" w:cs="仿宋"/>
          <w:sz w:val="32"/>
          <w:szCs w:val="32"/>
          <w:shd w:val="clear" w:color="auto" w:fill="FFFFFF"/>
        </w:rPr>
        <w:t>紧急采购医疗急救</w:t>
      </w:r>
      <w:r>
        <w:rPr>
          <w:rStyle w:val="6"/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设备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项目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报价单</w:t>
      </w:r>
    </w:p>
    <w:tbl>
      <w:tblPr>
        <w:tblStyle w:val="4"/>
        <w:tblW w:w="15010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45"/>
        <w:gridCol w:w="1650"/>
        <w:gridCol w:w="3180"/>
        <w:gridCol w:w="1770"/>
        <w:gridCol w:w="42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品牌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规格型号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主要配置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总报</w:t>
            </w:r>
            <w:r>
              <w:rPr>
                <w:rFonts w:hint="eastAsia"/>
                <w:sz w:val="24"/>
              </w:rPr>
              <w:t>价（</w:t>
            </w:r>
            <w:r>
              <w:rPr>
                <w:rFonts w:hint="eastAsia"/>
                <w:sz w:val="24"/>
                <w:lang w:eastAsia="zh-CN"/>
              </w:rPr>
              <w:t>万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</w:t>
            </w:r>
            <w:r>
              <w:rPr>
                <w:rFonts w:hint="eastAsia"/>
                <w:sz w:val="24"/>
                <w:lang w:val="en-US" w:eastAsia="zh-CN"/>
              </w:rPr>
              <w:t>(赠送物品、保修、服务等)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到货时间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ind w:left="9180" w:hanging="9180" w:hangingChars="51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注：</w:t>
      </w:r>
      <w:r>
        <w:rPr>
          <w:rFonts w:hint="eastAsia"/>
          <w:sz w:val="18"/>
          <w:szCs w:val="18"/>
          <w:lang w:val="en-US" w:eastAsia="zh-CN"/>
        </w:rPr>
        <w:t>1.此报价单为最终报价。</w:t>
      </w:r>
    </w:p>
    <w:p>
      <w:pPr>
        <w:ind w:left="9177" w:leftChars="170" w:hanging="8820" w:hangingChars="4900"/>
        <w:rPr>
          <w:rFonts w:hint="eastAsia"/>
          <w:sz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2、</w:t>
      </w:r>
      <w:r>
        <w:rPr>
          <w:rFonts w:hint="eastAsia"/>
          <w:sz w:val="18"/>
          <w:szCs w:val="18"/>
          <w:lang w:eastAsia="zh-CN"/>
        </w:rPr>
        <w:t>总报</w:t>
      </w:r>
      <w:r>
        <w:rPr>
          <w:rFonts w:hint="eastAsia"/>
          <w:sz w:val="18"/>
          <w:szCs w:val="18"/>
        </w:rPr>
        <w:t>价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物品、保修、服务等说明可附公共资源交易中心中标公示、中标通知书、合同等。</w:t>
      </w:r>
      <w:r>
        <w:rPr>
          <w:rFonts w:hint="eastAsia"/>
          <w:sz w:val="24"/>
          <w:lang w:val="en-US" w:eastAsia="zh-CN"/>
        </w:rPr>
        <w:t xml:space="preserve">                                                         </w:t>
      </w:r>
    </w:p>
    <w:p>
      <w:pPr>
        <w:rPr>
          <w:rFonts w:hint="eastAsia"/>
          <w:sz w:val="24"/>
          <w:lang w:eastAsia="zh-CN"/>
        </w:rPr>
      </w:pPr>
    </w:p>
    <w:p>
      <w:pPr>
        <w:ind w:firstLine="10560" w:firstLineChars="4400"/>
        <w:rPr>
          <w:rFonts w:hint="eastAsia"/>
          <w:sz w:val="24"/>
          <w:lang w:eastAsia="zh-CN"/>
        </w:rPr>
      </w:pPr>
    </w:p>
    <w:p>
      <w:pPr>
        <w:ind w:firstLine="10560" w:firstLineChars="44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公司名称</w:t>
      </w:r>
      <w:r>
        <w:rPr>
          <w:rFonts w:hint="eastAsia"/>
          <w:sz w:val="24"/>
          <w:lang w:val="en-US" w:eastAsia="zh-CN"/>
        </w:rPr>
        <w:t>(盖章)</w:t>
      </w:r>
      <w:r>
        <w:rPr>
          <w:rFonts w:hint="eastAsia"/>
          <w:sz w:val="24"/>
          <w:lang w:eastAsia="zh-CN"/>
        </w:rPr>
        <w:t>：</w:t>
      </w:r>
    </w:p>
    <w:p>
      <w:pPr>
        <w:ind w:firstLine="10560" w:firstLineChars="44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法人或授权代表</w:t>
      </w:r>
      <w:r>
        <w:rPr>
          <w:rFonts w:hint="eastAsia"/>
          <w:sz w:val="24"/>
        </w:rPr>
        <w:t>签名：</w:t>
      </w:r>
    </w:p>
    <w:p>
      <w:pPr>
        <w:ind w:firstLine="10560" w:firstLineChars="44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</w:p>
    <w:p>
      <w:pPr>
        <w:ind w:firstLine="10560" w:firstLineChars="44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eastAsia="zh-CN"/>
        </w:rPr>
        <w:t>期：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028EB"/>
    <w:rsid w:val="10772E04"/>
    <w:rsid w:val="39543970"/>
    <w:rsid w:val="397028EB"/>
    <w:rsid w:val="39F05D83"/>
    <w:rsid w:val="64E37E70"/>
    <w:rsid w:val="69A364F5"/>
    <w:rsid w:val="72352428"/>
    <w:rsid w:val="728D6C3C"/>
    <w:rsid w:val="79CD10AD"/>
    <w:rsid w:val="7CB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center"/>
    </w:pPr>
    <w:rPr>
      <w:rFonts w:ascii="黑体" w:hAnsi="宋体" w:eastAsia="黑体"/>
      <w:bCs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2019-03-26T09:18:00Z</dcterms:created>
  <dc:creator>Administrator</dc:creator>
  <cp:lastModifiedBy>Administrator</cp:lastModifiedBy>
  <cp:lastPrinted>2020-02-01T03:33:00Z</cp:lastPrinted>
  <dcterms:modified xsi:type="dcterms:W3CDTF">2020-02-10T02:59:54Z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