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Ansi="宋体"/>
          <w:b/>
          <w:sz w:val="32"/>
        </w:rPr>
      </w:pPr>
      <w:r>
        <w:rPr>
          <w:rFonts w:hAnsi="宋体"/>
          <w:b/>
          <w:sz w:val="32"/>
        </w:rPr>
        <w:t>医疗器械/体外诊断试剂临床试验严重不良事件报告表</w:t>
      </w:r>
    </w:p>
    <w:p>
      <w:pPr>
        <w:adjustRightInd w:val="0"/>
        <w:snapToGrid w:val="0"/>
        <w:jc w:val="both"/>
        <w:rPr>
          <w:rFonts w:hint="eastAsia" w:hAnsi="宋体"/>
          <w:b w:val="0"/>
          <w:bCs/>
          <w:sz w:val="18"/>
          <w:szCs w:val="18"/>
          <w:lang w:val="en-US" w:eastAsia="zh-CN"/>
        </w:rPr>
      </w:pPr>
    </w:p>
    <w:p>
      <w:pPr>
        <w:adjustRightInd w:val="0"/>
        <w:snapToGrid w:val="0"/>
        <w:jc w:val="both"/>
        <w:rPr>
          <w:rFonts w:hint="default" w:hAnsi="宋体" w:eastAsia="宋体"/>
          <w:b w:val="0"/>
          <w:bCs/>
          <w:sz w:val="18"/>
          <w:szCs w:val="18"/>
          <w:lang w:val="en-US" w:eastAsia="zh-CN"/>
        </w:rPr>
      </w:pPr>
      <w:r>
        <w:rPr>
          <w:rFonts w:hint="eastAsia" w:hAnsi="宋体"/>
          <w:b w:val="0"/>
          <w:bCs/>
          <w:sz w:val="18"/>
          <w:szCs w:val="18"/>
          <w:lang w:val="en-US" w:eastAsia="zh-CN"/>
        </w:rPr>
        <w:t>受理号：</w:t>
      </w:r>
    </w:p>
    <w:p>
      <w:pPr>
        <w:spacing w:line="144" w:lineRule="exact"/>
        <w:rPr>
          <w:rFonts w:hint="eastAsia" w:eastAsia="宋体"/>
          <w:lang w:eastAsia="zh-CN"/>
        </w:rPr>
      </w:pPr>
    </w:p>
    <w:tbl>
      <w:tblPr>
        <w:tblStyle w:val="6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513"/>
        <w:gridCol w:w="1840"/>
        <w:gridCol w:w="487"/>
        <w:gridCol w:w="1827"/>
        <w:gridCol w:w="504"/>
        <w:gridCol w:w="23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9332" w:type="dxa"/>
            <w:gridSpan w:val="7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9" w:line="220" w:lineRule="auto"/>
              <w:ind w:left="4303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>项目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基本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情</w:t>
            </w:r>
            <w:r>
              <w:rPr>
                <w:rFonts w:ascii="宋体" w:hAnsi="宋体" w:eastAsia="宋体" w:cs="宋体"/>
                <w:sz w:val="18"/>
                <w:szCs w:val="18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70" w:line="220" w:lineRule="auto"/>
              <w:ind w:left="6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临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床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试验名称</w:t>
            </w:r>
          </w:p>
        </w:tc>
        <w:tc>
          <w:tcPr>
            <w:tcW w:w="6993" w:type="dxa"/>
            <w:gridSpan w:val="5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67" w:line="220" w:lineRule="auto"/>
              <w:ind w:left="5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床试验备案号</w:t>
            </w:r>
          </w:p>
        </w:tc>
        <w:tc>
          <w:tcPr>
            <w:tcW w:w="6993" w:type="dxa"/>
            <w:gridSpan w:val="5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219" w:line="219" w:lineRule="auto"/>
              <w:ind w:left="8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告类型</w:t>
            </w:r>
          </w:p>
        </w:tc>
        <w:tc>
          <w:tcPr>
            <w:tcW w:w="2327" w:type="dxa"/>
            <w:gridSpan w:val="2"/>
            <w:vAlign w:val="top"/>
          </w:tcPr>
          <w:p>
            <w:pPr>
              <w:spacing w:before="63" w:line="219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□首次报告 □随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访报告</w:t>
            </w:r>
          </w:p>
          <w:p>
            <w:pPr>
              <w:spacing w:before="98" w:line="219" w:lineRule="auto"/>
              <w:ind w:left="7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总结报告</w:t>
            </w:r>
          </w:p>
        </w:tc>
        <w:tc>
          <w:tcPr>
            <w:tcW w:w="2331" w:type="dxa"/>
            <w:gridSpan w:val="2"/>
            <w:vAlign w:val="top"/>
          </w:tcPr>
          <w:p>
            <w:pPr>
              <w:spacing w:before="219" w:line="219" w:lineRule="auto"/>
              <w:ind w:left="8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告日期</w:t>
            </w:r>
          </w:p>
        </w:tc>
        <w:tc>
          <w:tcPr>
            <w:tcW w:w="2335" w:type="dxa"/>
            <w:tcBorders>
              <w:right w:val="single" w:color="000000" w:sz="8" w:space="0"/>
            </w:tcBorders>
            <w:vAlign w:val="top"/>
          </w:tcPr>
          <w:p>
            <w:pPr>
              <w:spacing w:before="219" w:line="220" w:lineRule="auto"/>
              <w:ind w:left="5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68" w:line="220" w:lineRule="auto"/>
              <w:ind w:left="9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申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办者</w:t>
            </w:r>
          </w:p>
        </w:tc>
        <w:tc>
          <w:tcPr>
            <w:tcW w:w="6993" w:type="dxa"/>
            <w:gridSpan w:val="5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63" w:line="220" w:lineRule="auto"/>
              <w:ind w:left="5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申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者联系地址</w:t>
            </w:r>
          </w:p>
        </w:tc>
        <w:tc>
          <w:tcPr>
            <w:tcW w:w="6993" w:type="dxa"/>
            <w:gridSpan w:val="5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66" w:line="220" w:lineRule="auto"/>
              <w:ind w:left="6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申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办者联系人</w:t>
            </w:r>
          </w:p>
        </w:tc>
        <w:tc>
          <w:tcPr>
            <w:tcW w:w="2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gridSpan w:val="2"/>
            <w:vAlign w:val="top"/>
          </w:tcPr>
          <w:p>
            <w:pPr>
              <w:spacing w:before="66" w:line="220" w:lineRule="auto"/>
              <w:ind w:left="5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申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者联系电话</w:t>
            </w:r>
          </w:p>
        </w:tc>
        <w:tc>
          <w:tcPr>
            <w:tcW w:w="2335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63" w:line="220" w:lineRule="auto"/>
              <w:ind w:left="6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临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床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试验机构</w:t>
            </w:r>
          </w:p>
        </w:tc>
        <w:tc>
          <w:tcPr>
            <w:tcW w:w="6993" w:type="dxa"/>
            <w:gridSpan w:val="5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65" w:line="220" w:lineRule="auto"/>
              <w:ind w:left="7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构备案号</w:t>
            </w:r>
          </w:p>
        </w:tc>
        <w:tc>
          <w:tcPr>
            <w:tcW w:w="2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gridSpan w:val="2"/>
            <w:vAlign w:val="top"/>
          </w:tcPr>
          <w:p>
            <w:pPr>
              <w:spacing w:before="66" w:line="220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临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床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试验专业</w:t>
            </w:r>
          </w:p>
        </w:tc>
        <w:tc>
          <w:tcPr>
            <w:tcW w:w="2335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63" w:line="220" w:lineRule="auto"/>
              <w:ind w:left="7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主要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研究者</w:t>
            </w:r>
          </w:p>
        </w:tc>
        <w:tc>
          <w:tcPr>
            <w:tcW w:w="2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gridSpan w:val="2"/>
            <w:vAlign w:val="top"/>
          </w:tcPr>
          <w:p>
            <w:pPr>
              <w:spacing w:before="64" w:line="222" w:lineRule="auto"/>
              <w:ind w:left="9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职称</w:t>
            </w:r>
          </w:p>
        </w:tc>
        <w:tc>
          <w:tcPr>
            <w:tcW w:w="2335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68" w:line="222" w:lineRule="auto"/>
              <w:ind w:left="8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联系人</w:t>
            </w:r>
          </w:p>
        </w:tc>
        <w:tc>
          <w:tcPr>
            <w:tcW w:w="2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gridSpan w:val="2"/>
            <w:vAlign w:val="top"/>
          </w:tcPr>
          <w:p>
            <w:pPr>
              <w:spacing w:before="68" w:line="222" w:lineRule="auto"/>
              <w:ind w:left="8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联系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电话</w:t>
            </w:r>
          </w:p>
        </w:tc>
        <w:tc>
          <w:tcPr>
            <w:tcW w:w="2335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9332" w:type="dxa"/>
            <w:gridSpan w:val="7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5" w:line="220" w:lineRule="auto"/>
              <w:ind w:left="39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试验医疗器械情</w:t>
            </w:r>
            <w:r>
              <w:rPr>
                <w:rFonts w:ascii="宋体" w:hAnsi="宋体" w:eastAsia="宋体" w:cs="宋体"/>
                <w:sz w:val="18"/>
                <w:szCs w:val="18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66" w:line="220" w:lineRule="auto"/>
              <w:ind w:left="4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试验医疗器械名称</w:t>
            </w:r>
          </w:p>
        </w:tc>
        <w:tc>
          <w:tcPr>
            <w:tcW w:w="2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gridSpan w:val="2"/>
            <w:vAlign w:val="top"/>
          </w:tcPr>
          <w:p>
            <w:pPr>
              <w:spacing w:before="66" w:line="220" w:lineRule="auto"/>
              <w:ind w:left="4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规格型号/包</w:t>
            </w:r>
            <w:r>
              <w:rPr>
                <w:rFonts w:ascii="宋体" w:hAnsi="宋体" w:eastAsia="宋体" w:cs="宋体"/>
                <w:sz w:val="18"/>
                <w:szCs w:val="18"/>
              </w:rPr>
              <w:t>装规格</w:t>
            </w:r>
          </w:p>
        </w:tc>
        <w:tc>
          <w:tcPr>
            <w:tcW w:w="2335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221" w:line="220" w:lineRule="auto"/>
              <w:ind w:left="4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试验医疗器械分</w:t>
            </w:r>
            <w:r>
              <w:rPr>
                <w:rFonts w:ascii="宋体" w:hAnsi="宋体" w:eastAsia="宋体" w:cs="宋体"/>
                <w:sz w:val="18"/>
                <w:szCs w:val="18"/>
              </w:rPr>
              <w:t>类</w:t>
            </w:r>
          </w:p>
        </w:tc>
        <w:tc>
          <w:tcPr>
            <w:tcW w:w="2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gridSpan w:val="2"/>
            <w:vAlign w:val="top"/>
          </w:tcPr>
          <w:p>
            <w:pPr>
              <w:spacing w:before="65" w:line="270" w:lineRule="auto"/>
              <w:ind w:left="903" w:right="80" w:hanging="8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需临床试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验审批的第三类医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疗器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械</w:t>
            </w:r>
          </w:p>
        </w:tc>
        <w:tc>
          <w:tcPr>
            <w:tcW w:w="2335" w:type="dxa"/>
            <w:tcBorders>
              <w:right w:val="single" w:color="000000" w:sz="8" w:space="0"/>
            </w:tcBorders>
            <w:vAlign w:val="top"/>
          </w:tcPr>
          <w:p>
            <w:pPr>
              <w:spacing w:before="221" w:line="221" w:lineRule="auto"/>
              <w:ind w:left="6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□是  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69" w:line="222" w:lineRule="auto"/>
              <w:ind w:left="9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批号</w:t>
            </w:r>
          </w:p>
        </w:tc>
        <w:tc>
          <w:tcPr>
            <w:tcW w:w="23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1" w:type="dxa"/>
            <w:gridSpan w:val="2"/>
            <w:vAlign w:val="top"/>
          </w:tcPr>
          <w:p>
            <w:pPr>
              <w:spacing w:before="69" w:line="220" w:lineRule="auto"/>
              <w:ind w:left="4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生产日期/失效</w:t>
            </w:r>
            <w:r>
              <w:rPr>
                <w:rFonts w:ascii="宋体" w:hAnsi="宋体" w:eastAsia="宋体" w:cs="宋体"/>
                <w:sz w:val="18"/>
                <w:szCs w:val="18"/>
              </w:rPr>
              <w:t>日期</w:t>
            </w:r>
          </w:p>
        </w:tc>
        <w:tc>
          <w:tcPr>
            <w:tcW w:w="2335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66" w:line="221" w:lineRule="auto"/>
              <w:ind w:left="3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适用范围/预</w:t>
            </w:r>
            <w:r>
              <w:rPr>
                <w:rFonts w:ascii="宋体" w:hAnsi="宋体" w:eastAsia="宋体" w:cs="宋体"/>
                <w:sz w:val="18"/>
                <w:szCs w:val="18"/>
              </w:rPr>
              <w:t>期用途</w:t>
            </w:r>
          </w:p>
        </w:tc>
        <w:tc>
          <w:tcPr>
            <w:tcW w:w="6993" w:type="dxa"/>
            <w:gridSpan w:val="5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9332" w:type="dxa"/>
            <w:gridSpan w:val="7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0" w:line="221" w:lineRule="auto"/>
              <w:ind w:left="42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eastAsia="zh-CN"/>
              </w:rPr>
              <w:t>研究参与者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情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67" w:line="220" w:lineRule="auto"/>
              <w:ind w:firstLine="348" w:firstLineChars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  <w:lang w:val="en-US" w:eastAsia="zh-CN"/>
              </w:rPr>
              <w:t>研究参与者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编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号</w:t>
            </w:r>
          </w:p>
        </w:tc>
        <w:tc>
          <w:tcPr>
            <w:tcW w:w="6993" w:type="dxa"/>
            <w:gridSpan w:val="5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69" w:line="221" w:lineRule="auto"/>
              <w:ind w:left="9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性别</w:t>
            </w:r>
          </w:p>
        </w:tc>
        <w:tc>
          <w:tcPr>
            <w:tcW w:w="2327" w:type="dxa"/>
            <w:gridSpan w:val="2"/>
            <w:vAlign w:val="top"/>
          </w:tcPr>
          <w:p>
            <w:pPr>
              <w:spacing w:before="69" w:line="220" w:lineRule="auto"/>
              <w:ind w:left="6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□男   □女</w:t>
            </w:r>
          </w:p>
        </w:tc>
        <w:tc>
          <w:tcPr>
            <w:tcW w:w="2331" w:type="dxa"/>
            <w:gridSpan w:val="2"/>
            <w:vAlign w:val="top"/>
          </w:tcPr>
          <w:p>
            <w:pPr>
              <w:spacing w:before="69" w:line="221" w:lineRule="auto"/>
              <w:ind w:left="8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出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生日期</w:t>
            </w:r>
          </w:p>
        </w:tc>
        <w:tc>
          <w:tcPr>
            <w:tcW w:w="2335" w:type="dxa"/>
            <w:tcBorders>
              <w:right w:val="single" w:color="000000" w:sz="8" w:space="0"/>
            </w:tcBorders>
            <w:vAlign w:val="top"/>
          </w:tcPr>
          <w:p>
            <w:pPr>
              <w:spacing w:before="69" w:line="220" w:lineRule="auto"/>
              <w:ind w:left="5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259" w:line="220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合并疾病及治疗情</w:t>
            </w:r>
            <w:r>
              <w:rPr>
                <w:rFonts w:ascii="宋体" w:hAnsi="宋体" w:eastAsia="宋体" w:cs="宋体"/>
                <w:sz w:val="18"/>
                <w:szCs w:val="18"/>
              </w:rPr>
              <w:t>况描述</w:t>
            </w:r>
          </w:p>
        </w:tc>
        <w:tc>
          <w:tcPr>
            <w:tcW w:w="6993" w:type="dxa"/>
            <w:gridSpan w:val="5"/>
            <w:tcBorders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332" w:type="dxa"/>
            <w:gridSpan w:val="7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71" w:line="220" w:lineRule="auto"/>
              <w:ind w:left="39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严重不良事件情</w:t>
            </w:r>
            <w:r>
              <w:rPr>
                <w:rFonts w:ascii="宋体" w:hAnsi="宋体" w:eastAsia="宋体" w:cs="宋体"/>
                <w:sz w:val="18"/>
                <w:szCs w:val="18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65" w:line="220" w:lineRule="auto"/>
              <w:ind w:firstLine="178" w:firstLineChars="10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严重不良事件名</w:t>
            </w:r>
            <w:r>
              <w:rPr>
                <w:rFonts w:ascii="宋体" w:hAnsi="宋体" w:eastAsia="宋体" w:cs="宋体"/>
                <w:sz w:val="18"/>
                <w:szCs w:val="18"/>
              </w:rPr>
              <w:t>称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诊断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993" w:type="dxa"/>
            <w:gridSpan w:val="5"/>
            <w:tcBorders>
              <w:right w:val="single" w:color="000000" w:sz="8" w:space="0"/>
            </w:tcBorders>
            <w:vAlign w:val="top"/>
          </w:tcPr>
          <w:p>
            <w:pPr>
              <w:ind w:firstLine="2100" w:firstLineChars="100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65" w:line="220" w:lineRule="auto"/>
              <w:ind w:firstLine="178" w:firstLineChars="100"/>
              <w:rPr>
                <w:rFonts w:hint="default" w:ascii="宋体" w:hAnsi="宋体" w:eastAsia="宋体" w:cs="宋体"/>
                <w:spacing w:val="-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  <w:lang w:val="en-US" w:eastAsia="zh-CN"/>
              </w:rPr>
              <w:t>研究者是否退出研究</w:t>
            </w:r>
          </w:p>
        </w:tc>
        <w:tc>
          <w:tcPr>
            <w:tcW w:w="6993" w:type="dxa"/>
            <w:gridSpan w:val="5"/>
            <w:tcBorders>
              <w:right w:val="single" w:color="000000" w:sz="8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 xml:space="preserve">      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□是  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69" w:line="220" w:lineRule="auto"/>
              <w:ind w:left="8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>SAE发生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日期</w:t>
            </w:r>
          </w:p>
        </w:tc>
        <w:tc>
          <w:tcPr>
            <w:tcW w:w="2327" w:type="dxa"/>
            <w:gridSpan w:val="2"/>
            <w:vAlign w:val="top"/>
          </w:tcPr>
          <w:p>
            <w:pPr>
              <w:spacing w:before="69" w:line="220" w:lineRule="auto"/>
              <w:ind w:left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 月    日</w:t>
            </w:r>
          </w:p>
        </w:tc>
        <w:tc>
          <w:tcPr>
            <w:tcW w:w="2331" w:type="dxa"/>
            <w:gridSpan w:val="2"/>
            <w:vAlign w:val="top"/>
          </w:tcPr>
          <w:p>
            <w:pPr>
              <w:spacing w:before="69" w:line="221" w:lineRule="auto"/>
              <w:ind w:left="8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>SAE结束日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期</w:t>
            </w:r>
          </w:p>
        </w:tc>
        <w:tc>
          <w:tcPr>
            <w:tcW w:w="2335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66" w:line="220" w:lineRule="auto"/>
              <w:ind w:left="5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研究者获知日期</w:t>
            </w:r>
          </w:p>
        </w:tc>
        <w:tc>
          <w:tcPr>
            <w:tcW w:w="2327" w:type="dxa"/>
            <w:gridSpan w:val="2"/>
            <w:vAlign w:val="top"/>
          </w:tcPr>
          <w:p>
            <w:pPr>
              <w:spacing w:before="67" w:line="220" w:lineRule="auto"/>
              <w:ind w:left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 月    日</w:t>
            </w:r>
          </w:p>
        </w:tc>
        <w:tc>
          <w:tcPr>
            <w:tcW w:w="2331" w:type="dxa"/>
            <w:gridSpan w:val="2"/>
            <w:vAlign w:val="top"/>
          </w:tcPr>
          <w:p>
            <w:pPr>
              <w:spacing w:before="67" w:line="220" w:lineRule="auto"/>
              <w:ind w:left="5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申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者获知日期</w:t>
            </w:r>
          </w:p>
        </w:tc>
        <w:tc>
          <w:tcPr>
            <w:tcW w:w="2335" w:type="dxa"/>
            <w:tcBorders>
              <w:right w:val="single" w:color="000000" w:sz="8" w:space="0"/>
            </w:tcBorders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4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严重不良事件分</w:t>
            </w:r>
            <w:r>
              <w:rPr>
                <w:rFonts w:ascii="宋体" w:hAnsi="宋体" w:eastAsia="宋体" w:cs="宋体"/>
                <w:sz w:val="18"/>
                <w:szCs w:val="18"/>
              </w:rPr>
              <w:t>类</w:t>
            </w:r>
          </w:p>
        </w:tc>
        <w:tc>
          <w:tcPr>
            <w:tcW w:w="6993" w:type="dxa"/>
            <w:gridSpan w:val="5"/>
            <w:tcBorders>
              <w:right w:val="single" w:color="000000" w:sz="8" w:space="0"/>
            </w:tcBorders>
            <w:vAlign w:val="top"/>
          </w:tcPr>
          <w:p>
            <w:pPr>
              <w:spacing w:before="71" w:line="220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□ 导致死亡      年   月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日</w:t>
            </w:r>
          </w:p>
          <w:p>
            <w:pPr>
              <w:spacing w:before="97" w:line="220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致命的疾病或者伤害</w:t>
            </w:r>
          </w:p>
          <w:p>
            <w:pPr>
              <w:spacing w:before="97" w:line="220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□ 身体结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构或者身体功能的永久性缺陷</w:t>
            </w:r>
          </w:p>
          <w:p>
            <w:pPr>
              <w:spacing w:before="97" w:line="221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□ 需住院治疗或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者延长住院时间</w:t>
            </w:r>
          </w:p>
          <w:p>
            <w:pPr>
              <w:spacing w:before="96" w:line="220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 需要采取医疗措施以避免对身体结构或者身体功</w:t>
            </w:r>
            <w:r>
              <w:rPr>
                <w:rFonts w:ascii="宋体" w:hAnsi="宋体" w:eastAsia="宋体" w:cs="宋体"/>
                <w:sz w:val="18"/>
                <w:szCs w:val="18"/>
              </w:rPr>
              <w:t>能造成永久性缺陷</w:t>
            </w:r>
          </w:p>
          <w:p>
            <w:pPr>
              <w:spacing w:before="98" w:line="220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 导致胎儿窘迫、胎儿死亡或者先天性异常、先天</w:t>
            </w:r>
            <w:r>
              <w:rPr>
                <w:rFonts w:ascii="宋体" w:hAnsi="宋体" w:eastAsia="宋体" w:cs="宋体"/>
                <w:sz w:val="18"/>
                <w:szCs w:val="18"/>
              </w:rPr>
              <w:t>缺损</w:t>
            </w:r>
          </w:p>
          <w:p>
            <w:pPr>
              <w:spacing w:before="97" w:line="221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□ 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67" w:line="220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对试验医疗器</w:t>
            </w:r>
            <w:r>
              <w:rPr>
                <w:rFonts w:ascii="宋体" w:hAnsi="宋体" w:eastAsia="宋体" w:cs="宋体"/>
                <w:sz w:val="18"/>
                <w:szCs w:val="18"/>
              </w:rPr>
              <w:t>械采取措施</w:t>
            </w:r>
          </w:p>
        </w:tc>
        <w:tc>
          <w:tcPr>
            <w:tcW w:w="6993" w:type="dxa"/>
            <w:gridSpan w:val="5"/>
            <w:tcBorders>
              <w:right w:val="single" w:color="000000" w:sz="8" w:space="0"/>
            </w:tcBorders>
            <w:vAlign w:val="top"/>
          </w:tcPr>
          <w:p>
            <w:pPr>
              <w:spacing w:before="68" w:line="220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 xml:space="preserve">□继续使用  □减少使用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□暂停使用 □暂停使用后又恢复 □停止使用 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228" w:line="220" w:lineRule="auto"/>
              <w:ind w:left="9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转归</w:t>
            </w:r>
          </w:p>
        </w:tc>
        <w:tc>
          <w:tcPr>
            <w:tcW w:w="6993" w:type="dxa"/>
            <w:gridSpan w:val="5"/>
            <w:tcBorders>
              <w:right w:val="single" w:color="000000" w:sz="8" w:space="0"/>
            </w:tcBorders>
            <w:vAlign w:val="top"/>
          </w:tcPr>
          <w:p>
            <w:pPr>
              <w:spacing w:before="72" w:line="220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□症状消失(后遗症 □有 □无)   □症状持续   □症状缓解  □症状加重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>死亡</w:t>
            </w:r>
          </w:p>
          <w:p>
            <w:pPr>
              <w:spacing w:before="97" w:line="221" w:lineRule="auto"/>
              <w:ind w:left="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2339" w:type="dxa"/>
            <w:gridSpan w:val="2"/>
            <w:tcBorders>
              <w:left w:val="single" w:color="000000" w:sz="8" w:space="0"/>
            </w:tcBorders>
            <w:vAlign w:val="top"/>
          </w:tcPr>
          <w:p>
            <w:pPr>
              <w:spacing w:before="224" w:line="220" w:lineRule="auto"/>
              <w:ind w:left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与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试验医疗器械关系</w:t>
            </w:r>
          </w:p>
        </w:tc>
        <w:tc>
          <w:tcPr>
            <w:tcW w:w="6993" w:type="dxa"/>
            <w:gridSpan w:val="5"/>
            <w:tcBorders>
              <w:right w:val="single" w:color="000000" w:sz="8" w:space="0"/>
            </w:tcBorders>
            <w:vAlign w:val="top"/>
          </w:tcPr>
          <w:p>
            <w:pPr>
              <w:spacing w:before="68" w:line="270" w:lineRule="auto"/>
              <w:ind w:left="60" w:right="95" w:firstLine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□肯定有关  □可能有关  □可能无关  □肯定无关   (注：可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能无关、肯定无关不需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要报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监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管部门)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826" w:type="dxa"/>
            <w:tcBorders>
              <w:left w:val="single" w:color="000000" w:sz="8" w:space="0"/>
            </w:tcBorders>
            <w:vAlign w:val="top"/>
          </w:tcPr>
          <w:p>
            <w:pPr>
              <w:spacing w:before="80" w:line="220" w:lineRule="auto"/>
              <w:ind w:left="80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器械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缺陷</w:t>
            </w:r>
          </w:p>
        </w:tc>
        <w:tc>
          <w:tcPr>
            <w:tcW w:w="2353" w:type="dxa"/>
            <w:gridSpan w:val="2"/>
            <w:vAlign w:val="top"/>
          </w:tcPr>
          <w:p>
            <w:pPr>
              <w:spacing w:before="80" w:line="221" w:lineRule="auto"/>
              <w:ind w:left="68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□是   □否</w:t>
            </w:r>
          </w:p>
        </w:tc>
        <w:tc>
          <w:tcPr>
            <w:tcW w:w="2314" w:type="dxa"/>
            <w:gridSpan w:val="2"/>
            <w:vAlign w:val="top"/>
          </w:tcPr>
          <w:p>
            <w:pPr>
              <w:spacing w:before="80" w:line="221" w:lineRule="auto"/>
              <w:ind w:left="99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预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期</w:t>
            </w:r>
          </w:p>
        </w:tc>
        <w:tc>
          <w:tcPr>
            <w:tcW w:w="283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80" w:line="221" w:lineRule="auto"/>
              <w:ind w:left="6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□是  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826" w:type="dxa"/>
            <w:tcBorders>
              <w:left w:val="single" w:color="000000" w:sz="8" w:space="0"/>
            </w:tcBorders>
            <w:vAlign w:val="top"/>
          </w:tcPr>
          <w:p>
            <w:pPr>
              <w:spacing w:before="220" w:line="220" w:lineRule="auto"/>
              <w:ind w:left="17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其他严重安全性风</w:t>
            </w:r>
            <w:r>
              <w:rPr>
                <w:rFonts w:ascii="宋体" w:hAnsi="宋体" w:eastAsia="宋体" w:cs="宋体"/>
                <w:sz w:val="18"/>
                <w:szCs w:val="18"/>
              </w:rPr>
              <w:t>险信息</w:t>
            </w:r>
          </w:p>
        </w:tc>
        <w:tc>
          <w:tcPr>
            <w:tcW w:w="2353" w:type="dxa"/>
            <w:gridSpan w:val="2"/>
            <w:vAlign w:val="top"/>
          </w:tcPr>
          <w:p>
            <w:pPr>
              <w:spacing w:before="220" w:line="221" w:lineRule="auto"/>
              <w:ind w:left="68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□是   □否</w:t>
            </w:r>
          </w:p>
        </w:tc>
        <w:tc>
          <w:tcPr>
            <w:tcW w:w="2314" w:type="dxa"/>
            <w:gridSpan w:val="2"/>
            <w:vAlign w:val="top"/>
          </w:tcPr>
          <w:p>
            <w:pPr>
              <w:spacing w:before="65" w:line="270" w:lineRule="auto"/>
              <w:ind w:left="544" w:right="80" w:hanging="45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大范围严重不良事件或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其他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重大安全性问题</w:t>
            </w:r>
          </w:p>
        </w:tc>
        <w:tc>
          <w:tcPr>
            <w:tcW w:w="283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spacing w:before="220" w:line="221" w:lineRule="auto"/>
              <w:ind w:left="69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□是  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9332" w:type="dxa"/>
            <w:gridSpan w:val="7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9" w:line="221" w:lineRule="auto"/>
              <w:ind w:left="358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发生以及处理的详细情况：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1826" w:type="dxa"/>
            <w:tcBorders>
              <w:left w:val="single" w:color="000000" w:sz="8" w:space="0"/>
            </w:tcBorders>
            <w:vAlign w:val="top"/>
          </w:tcPr>
          <w:p>
            <w:pPr>
              <w:spacing w:line="319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58" w:line="220" w:lineRule="auto"/>
              <w:ind w:left="26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采取何种风险</w:t>
            </w:r>
            <w:r>
              <w:rPr>
                <w:rFonts w:ascii="宋体" w:hAnsi="宋体" w:eastAsia="宋体" w:cs="宋体"/>
                <w:sz w:val="18"/>
                <w:szCs w:val="18"/>
              </w:rPr>
              <w:t>控制措施</w:t>
            </w:r>
          </w:p>
        </w:tc>
        <w:tc>
          <w:tcPr>
            <w:tcW w:w="7506" w:type="dxa"/>
            <w:gridSpan w:val="6"/>
            <w:tcBorders>
              <w:right w:val="single" w:color="000000" w:sz="8" w:space="0"/>
            </w:tcBorders>
            <w:vAlign w:val="top"/>
          </w:tcPr>
          <w:p>
            <w:pPr>
              <w:spacing w:before="67" w:line="220" w:lineRule="auto"/>
              <w:ind w:left="77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□修改临床试验方案  □修改知情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eastAsia="zh-CN"/>
              </w:rPr>
              <w:t>批准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书和其他提供给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研究参与者</w:t>
            </w:r>
            <w:r>
              <w:rPr>
                <w:rFonts w:ascii="宋体" w:hAnsi="宋体" w:eastAsia="宋体" w:cs="宋体"/>
                <w:sz w:val="18"/>
                <w:szCs w:val="18"/>
              </w:rPr>
              <w:t>的信息</w:t>
            </w:r>
          </w:p>
          <w:p>
            <w:pPr>
              <w:spacing w:before="98" w:line="270" w:lineRule="auto"/>
              <w:ind w:left="58" w:right="176" w:firstLine="19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□修改其他相关文件  □继续监测风险，暂无需采取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其它措施 □暂停医疗器械临床试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验  □终止医疗</w:t>
            </w:r>
            <w:r>
              <w:rPr>
                <w:rFonts w:ascii="宋体" w:hAnsi="宋体" w:eastAsia="宋体" w:cs="宋体"/>
                <w:sz w:val="18"/>
                <w:szCs w:val="18"/>
              </w:rPr>
              <w:t>器械临床试验   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  <w:jc w:val="center"/>
        </w:trPr>
        <w:tc>
          <w:tcPr>
            <w:tcW w:w="9332" w:type="dxa"/>
            <w:gridSpan w:val="7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66" w:line="220" w:lineRule="auto"/>
              <w:ind w:left="7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申办者盖章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</w:rPr>
    </w:pPr>
    <w:r>
      <w:rPr>
        <w:rFonts w:hint="eastAsia"/>
        <w:lang w:eastAsia="zh-CN"/>
      </w:rPr>
      <w:drawing>
        <wp:inline distT="0" distB="0" distL="114300" distR="114300">
          <wp:extent cx="374015" cy="336550"/>
          <wp:effectExtent l="0" t="0" r="6985" b="6350"/>
          <wp:docPr id="1" name="图片 1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01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eastAsia="zh-CN"/>
      </w:rPr>
      <w:t>新余市人民医院</w:t>
    </w:r>
    <w:r>
      <w:rPr>
        <w:rFonts w:hint="eastAsia"/>
        <w:lang w:val="en-US" w:eastAsia="zh-CN"/>
      </w:rPr>
      <w:t>医学</w:t>
    </w:r>
    <w:r>
      <w:rPr>
        <w:rFonts w:hint="eastAsia"/>
        <w:lang w:eastAsia="zh-CN"/>
      </w:rPr>
      <w:t>伦理</w:t>
    </w:r>
    <w:r>
      <w:rPr>
        <w:rFonts w:hint="eastAsia"/>
        <w:lang w:val="en-US" w:eastAsia="zh-CN"/>
      </w:rPr>
      <w:t>审查</w:t>
    </w:r>
    <w:r>
      <w:rPr>
        <w:rFonts w:hint="eastAsia"/>
        <w:lang w:eastAsia="zh-CN"/>
      </w:rPr>
      <w:t>委员会</w:t>
    </w:r>
    <w:r>
      <w:rPr>
        <w:rFonts w:hint="eastAsia"/>
        <w:lang w:val="en-US" w:eastAsia="zh-CN"/>
      </w:rPr>
      <w:t xml:space="preserve">                     </w:t>
    </w:r>
    <w:bookmarkStart w:id="0" w:name="_GoBack"/>
    <w:bookmarkEnd w:id="0"/>
    <w:r>
      <w:rPr>
        <w:rFonts w:hint="eastAsia"/>
        <w:lang w:val="en-US" w:eastAsia="zh-CN"/>
      </w:rPr>
      <w:t xml:space="preserve">    F-XYSRMYY-LL-SOP-012-2.0A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ZDViYWM3ZmRlZGRiNjdkZjZkZTdiNWJjMDBiZDAifQ=="/>
  </w:docVars>
  <w:rsids>
    <w:rsidRoot w:val="00000000"/>
    <w:rsid w:val="05102009"/>
    <w:rsid w:val="06250492"/>
    <w:rsid w:val="13933FF2"/>
    <w:rsid w:val="1D2B0644"/>
    <w:rsid w:val="23AE3EC6"/>
    <w:rsid w:val="2EC00EAB"/>
    <w:rsid w:val="368A70B1"/>
    <w:rsid w:val="36CB5682"/>
    <w:rsid w:val="3E6269C0"/>
    <w:rsid w:val="3F5513E2"/>
    <w:rsid w:val="45EA1A61"/>
    <w:rsid w:val="4F4B3780"/>
    <w:rsid w:val="64A51080"/>
    <w:rsid w:val="69D876DB"/>
    <w:rsid w:val="6CC50A28"/>
    <w:rsid w:val="7BAB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512</Characters>
  <Lines>0</Lines>
  <Paragraphs>0</Paragraphs>
  <TotalTime>10</TotalTime>
  <ScaleCrop>false</ScaleCrop>
  <LinksUpToDate>false</LinksUpToDate>
  <CharactersWithSpaces>598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mini唐爱君</cp:lastModifiedBy>
  <dcterms:modified xsi:type="dcterms:W3CDTF">2023-09-22T08:39:10Z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5313C92BCB0740848D8906FFF60BB3CA</vt:lpwstr>
  </property>
</Properties>
</file>